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F4E4" w14:textId="4BAC164E" w:rsidR="004B4F96" w:rsidRDefault="004B4F96">
      <w:r>
        <w:t>Coming Soon</w:t>
      </w:r>
    </w:p>
    <w:sectPr w:rsidR="004B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96"/>
    <w:rsid w:val="00346409"/>
    <w:rsid w:val="004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E54C"/>
  <w15:chartTrackingRefBased/>
  <w15:docId w15:val="{AF9A1455-6E28-4792-89EF-534FB526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 LEL Program</dc:creator>
  <cp:keywords/>
  <dc:description/>
  <cp:lastModifiedBy>Brian C. Muhlbach</cp:lastModifiedBy>
  <cp:revision>1</cp:revision>
  <dcterms:created xsi:type="dcterms:W3CDTF">2025-05-01T13:18:00Z</dcterms:created>
  <dcterms:modified xsi:type="dcterms:W3CDTF">2025-05-01T13:19:00Z</dcterms:modified>
</cp:coreProperties>
</file>